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44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5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56"/>
        </w:rPr>
        <w:t>新增用电负荷申请表</w:t>
      </w:r>
    </w:p>
    <w:tbl>
      <w:tblPr>
        <w:tblStyle w:val="5"/>
        <w:tblW w:w="9290" w:type="dxa"/>
        <w:jc w:val="center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1274"/>
        <w:gridCol w:w="1278"/>
        <w:gridCol w:w="708"/>
        <w:gridCol w:w="606"/>
        <w:gridCol w:w="504"/>
        <w:gridCol w:w="875"/>
        <w:gridCol w:w="724"/>
        <w:gridCol w:w="1493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人（单位）</w:t>
            </w:r>
          </w:p>
        </w:tc>
        <w:tc>
          <w:tcPr>
            <w:tcW w:w="3866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申请日期</w:t>
            </w:r>
          </w:p>
        </w:tc>
        <w:tc>
          <w:tcPr>
            <w:tcW w:w="2217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/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经办人</w:t>
            </w:r>
          </w:p>
        </w:tc>
        <w:tc>
          <w:tcPr>
            <w:tcW w:w="3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设备名称</w:t>
            </w:r>
          </w:p>
        </w:tc>
        <w:tc>
          <w:tcPr>
            <w:tcW w:w="25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型号</w:t>
            </w: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数量</w:t>
            </w:r>
          </w:p>
        </w:tc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总功率</w:t>
            </w:r>
          </w:p>
        </w:tc>
        <w:tc>
          <w:tcPr>
            <w:tcW w:w="74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额定功率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设备位置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（区域或房号）</w:t>
            </w:r>
          </w:p>
        </w:tc>
        <w:tc>
          <w:tcPr>
            <w:tcW w:w="74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bookmarkStart w:id="3" w:name="_GoBack"/>
            <w:bookmarkEnd w:id="3"/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用途</w:t>
            </w:r>
          </w:p>
        </w:tc>
        <w:tc>
          <w:tcPr>
            <w:tcW w:w="74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sz w:val="24"/>
                <w:szCs w:val="24"/>
              </w:rPr>
              <w:t>用途说明：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9290" w:type="dxa"/>
            <w:gridSpan w:val="9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（单位）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承诺：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用电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期间，保证遵守国家的有关法律法规、湖南科技大学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水电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管理办法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有关规定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，规范用电行为，不私自变更供电方案，不私拉乱接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、不转供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时按量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交纳电费。如违反上述承诺，同意按相关规定处理并承担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因此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造成的全部责任和后果。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56" w:afterLines="50"/>
              <w:ind w:firstLine="5040" w:firstLineChars="2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签章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年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  <w:jc w:val="center"/>
        </w:trPr>
        <w:tc>
          <w:tcPr>
            <w:tcW w:w="3102" w:type="dxa"/>
            <w:gridSpan w:val="2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3"/>
            <w:bookmarkStart w:id="1" w:name="OLE_LINK14"/>
            <w:bookmarkStart w:id="2" w:name="_Hlk207378832"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人（单位）意见：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审批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日</w:t>
            </w:r>
            <w:bookmarkEnd w:id="0"/>
            <w:bookmarkEnd w:id="1"/>
          </w:p>
        </w:tc>
        <w:tc>
          <w:tcPr>
            <w:tcW w:w="3096" w:type="dxa"/>
            <w:gridSpan w:val="4"/>
            <w:tcBorders>
              <w:top w:val="double" w:color="000000" w:sz="4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水电管理部门意见：</w:t>
            </w:r>
          </w:p>
          <w:p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用能方案：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 xml:space="preserve">合格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>不合格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用能条件：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 xml:space="preserve">符合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>不符合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审批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月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3092" w:type="dxa"/>
            <w:gridSpan w:val="3"/>
            <w:tcBorders>
              <w:top w:val="double" w:color="000000" w:sz="4" w:space="0"/>
              <w:left w:val="single" w:color="000000" w:sz="6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水电管理部门负责人意见：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审批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月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bookmarkEnd w:id="2"/>
    </w:tbl>
    <w:p/>
    <w:p>
      <w:pPr>
        <w:widowControl/>
        <w:jc w:val="left"/>
      </w:pP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kMTQ2YzQyZWE1ZGEzODM3OGQwYzBkYjcyMzYwMjUifQ=="/>
    <w:docVar w:name="KGWebUrl" w:val="http://49.123.1.53/seeyon/officeservlet"/>
  </w:docVars>
  <w:rsids>
    <w:rsidRoot w:val="00952604"/>
    <w:rsid w:val="00026F88"/>
    <w:rsid w:val="000C22F8"/>
    <w:rsid w:val="000C5B7D"/>
    <w:rsid w:val="000D33C5"/>
    <w:rsid w:val="0013594C"/>
    <w:rsid w:val="00197D1D"/>
    <w:rsid w:val="001C0CD3"/>
    <w:rsid w:val="0020385E"/>
    <w:rsid w:val="003E2131"/>
    <w:rsid w:val="004B6020"/>
    <w:rsid w:val="00514233"/>
    <w:rsid w:val="005772A6"/>
    <w:rsid w:val="00583EB1"/>
    <w:rsid w:val="005F1DFE"/>
    <w:rsid w:val="008E7E4B"/>
    <w:rsid w:val="00950922"/>
    <w:rsid w:val="00952604"/>
    <w:rsid w:val="00D85BA3"/>
    <w:rsid w:val="00E7562E"/>
    <w:rsid w:val="064E3262"/>
    <w:rsid w:val="0DB35214"/>
    <w:rsid w:val="139E32E2"/>
    <w:rsid w:val="22C32982"/>
    <w:rsid w:val="42F36125"/>
    <w:rsid w:val="44D63E32"/>
    <w:rsid w:val="49ED38CE"/>
    <w:rsid w:val="4C583822"/>
    <w:rsid w:val="51B827F6"/>
    <w:rsid w:val="51FC55B4"/>
    <w:rsid w:val="54C31DFB"/>
    <w:rsid w:val="590A624B"/>
    <w:rsid w:val="63C30A66"/>
    <w:rsid w:val="6BEF5F59"/>
    <w:rsid w:val="6C6972D4"/>
    <w:rsid w:val="6C89180E"/>
    <w:rsid w:val="6CFA1CDB"/>
    <w:rsid w:val="73B97DD4"/>
    <w:rsid w:val="766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5" w:lineRule="auto"/>
      <w:ind w:firstLine="200" w:firstLineChars="200"/>
      <w:outlineLvl w:val="1"/>
    </w:pPr>
    <w:rPr>
      <w:rFonts w:eastAsia="黑体" w:asciiTheme="majorHAnsi" w:hAnsiTheme="majorHAnsi" w:cstheme="majorBidi"/>
      <w:b/>
      <w:bCs/>
      <w:snapToGrid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2 字符"/>
    <w:basedOn w:val="6"/>
    <w:link w:val="2"/>
    <w:semiHidden/>
    <w:qFormat/>
    <w:uiPriority w:val="9"/>
    <w:rPr>
      <w:rFonts w:eastAsia="黑体" w:asciiTheme="majorHAnsi" w:hAnsiTheme="majorHAnsi" w:cstheme="majorBidi"/>
      <w:b/>
      <w:bCs/>
      <w:snapToGrid w:val="0"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201</Words>
  <Characters>202</Characters>
  <Lines>9</Lines>
  <Paragraphs>5</Paragraphs>
  <TotalTime>1</TotalTime>
  <ScaleCrop>false</ScaleCrop>
  <LinksUpToDate>false</LinksUpToDate>
  <CharactersWithSpaces>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2025-07-31T08:32:00Z</dcterms:created>
  <dc:creator>范迪</dc:creator>
  <cp:lastModifiedBy>王卓</cp:lastModifiedBy>
  <dcterms:modified xsi:type="dcterms:W3CDTF">2026-01-14T08:56:47Z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AECD1078ADCF467BAFE62D3AD26E2BEF_13</vt:lpwstr>
  </property>
</Properties>
</file>